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1BE74EA" w14:textId="77777777" w:rsidR="00FC7873" w:rsidRPr="00FC7873" w:rsidRDefault="00FC7873" w:rsidP="00FC7873">
      <w:pPr>
        <w:jc w:val="both"/>
        <w:rPr>
          <w:b/>
          <w:bCs/>
        </w:rPr>
      </w:pPr>
      <w:r w:rsidRPr="00FC7873">
        <w:rPr>
          <w:b/>
          <w:bCs/>
        </w:rPr>
        <w:t>Klauzula informacyjna mająca zastosowanie w przypadku zbierania od przedsiębiorcy prowadzącego działalność gospodarczą w zakresie regularnego przewozu osób danych osobowych pasażerów w celu sprawdzenia prawidłowości wnioskowania przez niego o przekazanie dopłaty do biletów imiennych miesięcznych z ulgami ustawowymi sprzedanych tym pasażerom.</w:t>
      </w:r>
    </w:p>
    <w:p w14:paraId="4C22C7A9" w14:textId="3B6888F5" w:rsidR="00FC7873" w:rsidRDefault="00FC7873" w:rsidP="00BB7992">
      <w:pPr>
        <w:spacing w:after="120"/>
        <w:jc w:val="both"/>
      </w:pPr>
      <w:r>
        <w:t xml:space="preserve">Zgodnie 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>
        <w:br/>
        <w:t>o ochronie danych osobowych) – Dz.U.UE.L.2016.119.1 z dnia 4 maja 2016 r. informuję, że:</w:t>
      </w:r>
    </w:p>
    <w:p w14:paraId="13004343" w14:textId="4F9E2406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Administratorem Pana/Pani danych osobowych jest Marszałek Województwa Podkarpackiego; </w:t>
      </w:r>
      <w:r w:rsidR="00620EB2">
        <w:br/>
      </w:r>
      <w:r>
        <w:t>35-010 Rzeszów, al. Łukasza Cieplińskiego 4.</w:t>
      </w:r>
    </w:p>
    <w:p w14:paraId="7100FEC8" w14:textId="003B6157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Kontakt z Inspektorem Ochrony Danych – e-mail: „iod@podkarpackie.pl”, telefonicznie: </w:t>
      </w:r>
      <w:r w:rsidR="004204B0">
        <w:br/>
      </w:r>
      <w:r>
        <w:t xml:space="preserve">(17) 747-67-09, listownie na adres: Urząd Marszałkowski Województwa Podkarpackiego </w:t>
      </w:r>
      <w:r w:rsidR="004204B0">
        <w:br/>
      </w:r>
      <w:r>
        <w:t>w Rzeszowie, al. Łukasza Cieplińskiego 4, 35-010 Rzeszów lub kontakt osobisty w siedzibie Urzędu.</w:t>
      </w:r>
    </w:p>
    <w:p w14:paraId="4E3B22D6" w14:textId="468C79F8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Pana/Pani dane osobowe będą przetwarzane w celu wykonania przez Urząd Marszałkowski Województwa Podkarpackiego w Rzeszowie </w:t>
      </w:r>
      <w:r w:rsidR="00986A51">
        <w:t xml:space="preserve">zadania polegającego na </w:t>
      </w:r>
      <w:r>
        <w:t>sprawdzani</w:t>
      </w:r>
      <w:r w:rsidR="00986A51">
        <w:t>u</w:t>
      </w:r>
      <w:r>
        <w:t xml:space="preserve"> prawidłowości wyliczenia przez przewoźników kwot dopłat do biletów imiennych miesięcznych z ulgami ustawowymi sprzedanych osobom ustawowo uprawnionym do ulgowych przejazdów środkami publicznego transportu zbiorowego autobusowego, wykazanych w</w:t>
      </w:r>
      <w:r w:rsidR="004204B0">
        <w:t>e</w:t>
      </w:r>
      <w:r>
        <w:t xml:space="preserve"> </w:t>
      </w:r>
      <w:r w:rsidR="004204B0">
        <w:t xml:space="preserve">wnioskach o przekazanie dopłaty </w:t>
      </w:r>
      <w:r>
        <w:t xml:space="preserve">składanych </w:t>
      </w:r>
      <w:r w:rsidR="00986A51">
        <w:t xml:space="preserve">co miesiąc </w:t>
      </w:r>
      <w:r>
        <w:t xml:space="preserve">do Urzędu Marszałkowskiego Województwa Podkarpackiego </w:t>
      </w:r>
      <w:r w:rsidR="004204B0">
        <w:br/>
      </w:r>
      <w:r>
        <w:t>w Rzeszowie</w:t>
      </w:r>
      <w:r w:rsidR="004204B0">
        <w:t xml:space="preserve"> </w:t>
      </w:r>
      <w:r>
        <w:t>– na podstawie art. 6 ust. 1 lit. „</w:t>
      </w:r>
      <w:r w:rsidR="007318A1">
        <w:t>e</w:t>
      </w:r>
      <w:r>
        <w:t xml:space="preserve">” ogólnego rozporządzenia o ochronie danych osobowych z dnia 27 kwietnia 2016 r. w związku z art. 8a ust. 2 i ust. 4 pkt 3 ustawy z dnia </w:t>
      </w:r>
      <w:r w:rsidR="004204B0">
        <w:br/>
      </w:r>
      <w:r>
        <w:t xml:space="preserve">20 czerwca 1992 r. o uprawnieniach do ulgowych przejazdów środkami publicznego transportu zbiorowego (t.j.: Dz. U. z 2018 r. poz. 295 z późn. zm.) oraz § 3, § 7, § 8 ust. 1 pkt 2, ust. 2 pkt 2 </w:t>
      </w:r>
      <w:r w:rsidR="004204B0">
        <w:br/>
      </w:r>
      <w:r>
        <w:t xml:space="preserve">i ust. 4 pkt 2, § 9 pkt 2, § 11 rozporządzenia Ministra Infrastruktury i Budownictwa z dnia </w:t>
      </w:r>
      <w:r w:rsidR="004204B0">
        <w:br/>
      </w:r>
      <w:r>
        <w:t>20 kwietnia 2017 r. w sprawie rodzaju dokumentów poświadczających uprawnienia do korzystania z ulgowych przejazdów środkami publicznego transportu zbiorowego (Dz. U. z 2017 r. poz. 810).</w:t>
      </w:r>
    </w:p>
    <w:p w14:paraId="4DB44009" w14:textId="2A584B36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>Kategoria przetwarzanych danych osobowych: imię i nazwisko, adres zamieszkania, numer ewidencyjny PESEL.</w:t>
      </w:r>
    </w:p>
    <w:p w14:paraId="17098060" w14:textId="3F0B791D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>Pana/Pani dane osobowe mogą zostać udostępnione wyłącznie podmiotom uprawnionym do uzyskania danych osobowych na podstawie przepisów prawa, w szczególności organom Krajowej Administracji Skarbowej (np. naczelnikowi urzędu skarbowego, dyrektorowi izby administracji skarbowej), organom kontroli (np. dyrektorowi NIK, prezesowi RIO), organom ścigania (np. policji i prokuraturze), organom egzekucyjnym (np. sądowi rejonowemu, komornikowi).</w:t>
      </w:r>
    </w:p>
    <w:p w14:paraId="628E93F4" w14:textId="49FDF0CD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Pana/Pani dane osobowe nie będą przekazywane do państwa trzeciego lub organizacji międzynarodowej. </w:t>
      </w:r>
    </w:p>
    <w:p w14:paraId="631074DE" w14:textId="00D8CDE1" w:rsidR="00FC7873" w:rsidRDefault="00FC7873" w:rsidP="00FC7873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Pana/Pani dane osobowe przetwarzane przez Administratora Danych Osobowych przechowywane będą przez okres niezbędny do realizacji celu dla jakiego zostały zebrane. Po tym okresie </w:t>
      </w:r>
      <w:r w:rsidR="00620EB2">
        <w:br/>
      </w:r>
      <w:r>
        <w:t xml:space="preserve">dane osobowe będą przetwarzane wyłącznie do celów archiwalnych przez okres 5 lat - zgodnie </w:t>
      </w:r>
      <w:r>
        <w:br/>
        <w:t xml:space="preserve">z obowiązkiem wynikającym z przepisów ustawy z dnia 14 lipca 1983 r. o narodowym zasobie archiwalnym i archiwach (t.j.: Dz. U. 2020 r. poz. 164 z późn. zm.) i rozporządzenia Prezesa Rady Ministrów z dnia 18 stycznia 2011 r. w sprawie instrukcji kancelaryjnej, jednolitych rzeczowych wykazów akt oraz instrukcji w sprawie organizacji i zakresu działania archiwów zakładowych </w:t>
      </w:r>
      <w:r>
        <w:br/>
        <w:t>(Dz. U. z 2011 r. Nr 14 poz. 67).</w:t>
      </w:r>
    </w:p>
    <w:p w14:paraId="0960585F" w14:textId="307EAB24" w:rsidR="00FC7873" w:rsidRDefault="00FC7873" w:rsidP="00BB7992">
      <w:pPr>
        <w:pStyle w:val="Akapitzlist"/>
        <w:numPr>
          <w:ilvl w:val="0"/>
          <w:numId w:val="1"/>
        </w:numPr>
        <w:spacing w:before="40" w:after="40"/>
        <w:ind w:left="425" w:hanging="425"/>
        <w:contextualSpacing w:val="0"/>
        <w:jc w:val="both"/>
      </w:pPr>
      <w:r>
        <w:t xml:space="preserve">Ma Pan/Pani prawo do żądania od Administratora Danych Osobowych dostępu do swoich danych osobowych, ich sprostowania, usunięcia lub ograniczenia przetwarzania, prawo do wniesienia </w:t>
      </w:r>
      <w:r>
        <w:lastRenderedPageBreak/>
        <w:t>sprzeciwu wobec przetwarzania swoich danych osobowych oraz prawo do przenoszenia swoich danych osobowych.</w:t>
      </w:r>
    </w:p>
    <w:p w14:paraId="1812D218" w14:textId="33EFDF2C" w:rsidR="00FC7873" w:rsidRDefault="00FC7873" w:rsidP="00BB7992">
      <w:pPr>
        <w:pStyle w:val="Akapitzlist"/>
        <w:numPr>
          <w:ilvl w:val="0"/>
          <w:numId w:val="1"/>
        </w:numPr>
        <w:tabs>
          <w:tab w:val="left" w:pos="426"/>
        </w:tabs>
        <w:spacing w:before="40" w:after="40"/>
        <w:ind w:left="425" w:hanging="425"/>
        <w:contextualSpacing w:val="0"/>
        <w:jc w:val="both"/>
      </w:pPr>
      <w:r>
        <w:t xml:space="preserve">Ma Pan/Pani prawo do wniesienia skargi dotyczącej niezgodności przetwarzania swoich danych osobowych do Prezesa Urzędu Ochrony Danych Osobowych na adres: Warszawa, ul. Stawki 2, </w:t>
      </w:r>
      <w:r>
        <w:br/>
        <w:t>00-193 Warszawa.</w:t>
      </w:r>
    </w:p>
    <w:p w14:paraId="2512AB40" w14:textId="65D85D55" w:rsidR="00FC7873" w:rsidRDefault="00FC7873" w:rsidP="00BB7992">
      <w:pPr>
        <w:pStyle w:val="Akapitzlist"/>
        <w:numPr>
          <w:ilvl w:val="0"/>
          <w:numId w:val="1"/>
        </w:numPr>
        <w:tabs>
          <w:tab w:val="left" w:pos="426"/>
        </w:tabs>
        <w:spacing w:before="40" w:after="40"/>
        <w:ind w:left="425" w:hanging="425"/>
        <w:contextualSpacing w:val="0"/>
        <w:jc w:val="both"/>
      </w:pPr>
      <w:r>
        <w:t>Pana/Pani dane osobowe pozyskano z danych dotyczących sprzedaży biletów imiennych miesięcznych z ulgami ustawowymi zarchiwizowanych w programie komputerowym stosowanym przez przewoźnika do ewidencjonowania rozliczeń sprzedaży biletów z ulgami ustawowymi, udostępnionych Urzędowi Marszałkowskiemu Województwa Podkarpackiego w Rzeszowie przez przewoźnika w celu sprawdzenia prawidłowości wyliczenia przez niego kwoty należnej dopłaty do biletów imiennych miesięcznych z ulgami ustawowymi wykazanych w składanych do Urzędu wnioskach o przekazanie dopłaty.</w:t>
      </w:r>
    </w:p>
    <w:p w14:paraId="6A71C942" w14:textId="228CBB31" w:rsidR="00631F27" w:rsidRDefault="00FC7873" w:rsidP="00FC7873">
      <w:pPr>
        <w:pStyle w:val="Akapitzlist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Pana/Pani dane osobowe nie będą poddane zautomatyzowanym podejmowaniu decyzji, w tym również profilowaniu.</w:t>
      </w:r>
    </w:p>
    <w:sectPr w:rsidR="00631F27" w:rsidSect="00FC7873">
      <w:pgSz w:w="11906" w:h="16838"/>
      <w:pgMar w:top="1418" w:right="1418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BFEBB" w14:textId="77777777" w:rsidR="007121EF" w:rsidRDefault="007121EF" w:rsidP="00FC7873">
      <w:pPr>
        <w:spacing w:after="0" w:line="240" w:lineRule="auto"/>
      </w:pPr>
      <w:r>
        <w:separator/>
      </w:r>
    </w:p>
  </w:endnote>
  <w:endnote w:type="continuationSeparator" w:id="0">
    <w:p w14:paraId="1417BCE3" w14:textId="77777777" w:rsidR="007121EF" w:rsidRDefault="007121EF" w:rsidP="00FC7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64F99" w14:textId="77777777" w:rsidR="007121EF" w:rsidRDefault="007121EF" w:rsidP="00FC7873">
      <w:pPr>
        <w:spacing w:after="0" w:line="240" w:lineRule="auto"/>
      </w:pPr>
      <w:r>
        <w:separator/>
      </w:r>
    </w:p>
  </w:footnote>
  <w:footnote w:type="continuationSeparator" w:id="0">
    <w:p w14:paraId="4A760F60" w14:textId="77777777" w:rsidR="007121EF" w:rsidRDefault="007121EF" w:rsidP="00FC7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06198"/>
    <w:multiLevelType w:val="hybridMultilevel"/>
    <w:tmpl w:val="D9149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9977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26"/>
    <w:rsid w:val="000C2E21"/>
    <w:rsid w:val="000E1A8F"/>
    <w:rsid w:val="00121503"/>
    <w:rsid w:val="00140CBB"/>
    <w:rsid w:val="00245460"/>
    <w:rsid w:val="003213E0"/>
    <w:rsid w:val="004204B0"/>
    <w:rsid w:val="00425F26"/>
    <w:rsid w:val="0049110B"/>
    <w:rsid w:val="00556C07"/>
    <w:rsid w:val="005C7D05"/>
    <w:rsid w:val="00620EB2"/>
    <w:rsid w:val="00631F27"/>
    <w:rsid w:val="007121EF"/>
    <w:rsid w:val="007318A1"/>
    <w:rsid w:val="007F2A67"/>
    <w:rsid w:val="00812B27"/>
    <w:rsid w:val="00890ED5"/>
    <w:rsid w:val="0093613C"/>
    <w:rsid w:val="00982F14"/>
    <w:rsid w:val="00986A51"/>
    <w:rsid w:val="00A70B2F"/>
    <w:rsid w:val="00B024F0"/>
    <w:rsid w:val="00BB7992"/>
    <w:rsid w:val="00D93CC7"/>
    <w:rsid w:val="00DD013F"/>
    <w:rsid w:val="00FC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B850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C787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7873"/>
  </w:style>
  <w:style w:type="paragraph" w:styleId="Stopka">
    <w:name w:val="footer"/>
    <w:basedOn w:val="Normalny"/>
    <w:link w:val="StopkaZnak"/>
    <w:uiPriority w:val="99"/>
    <w:unhideWhenUsed/>
    <w:rsid w:val="00FC78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7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- pasażerowie</dc:title>
  <dc:subject/>
  <dc:creator/>
  <cp:keywords/>
  <dc:description/>
  <cp:lastModifiedBy/>
  <cp:revision>1</cp:revision>
  <dcterms:created xsi:type="dcterms:W3CDTF">2023-05-24T07:24:00Z</dcterms:created>
  <dcterms:modified xsi:type="dcterms:W3CDTF">2023-05-24T07:26:00Z</dcterms:modified>
</cp:coreProperties>
</file>